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7B1" w:rsidRPr="001E7D3E" w:rsidRDefault="008117B1" w:rsidP="001E7D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D3E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младшей группы № 11 «Почемучки» по</w:t>
      </w:r>
      <w:r w:rsidR="00D80236" w:rsidRPr="001E7D3E">
        <w:rPr>
          <w:rFonts w:ascii="Times New Roman" w:hAnsi="Times New Roman" w:cs="Times New Roman"/>
          <w:sz w:val="28"/>
          <w:szCs w:val="28"/>
        </w:rPr>
        <w:t>полнилась новыми конструкторами.</w:t>
      </w:r>
      <w:r w:rsidR="00417464">
        <w:rPr>
          <w:rFonts w:ascii="Times New Roman" w:hAnsi="Times New Roman" w:cs="Times New Roman"/>
          <w:sz w:val="28"/>
          <w:szCs w:val="28"/>
        </w:rPr>
        <w:t xml:space="preserve"> Ребята быстро дали им подходящие названия «Трубочки» и «Палочки».</w:t>
      </w:r>
    </w:p>
    <w:p w:rsidR="00D80236" w:rsidRPr="001E7D3E" w:rsidRDefault="008117B1" w:rsidP="001E7D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D3E">
        <w:rPr>
          <w:rFonts w:ascii="Times New Roman" w:hAnsi="Times New Roman" w:cs="Times New Roman"/>
          <w:sz w:val="28"/>
          <w:szCs w:val="28"/>
        </w:rPr>
        <w:t>Игры в конструкторы</w:t>
      </w:r>
      <w:r w:rsidR="00D80236" w:rsidRPr="001E7D3E">
        <w:rPr>
          <w:rFonts w:ascii="Times New Roman" w:hAnsi="Times New Roman" w:cs="Times New Roman"/>
          <w:sz w:val="28"/>
          <w:szCs w:val="28"/>
        </w:rPr>
        <w:t xml:space="preserve"> </w:t>
      </w:r>
      <w:r w:rsidRPr="001E7D3E">
        <w:rPr>
          <w:rFonts w:ascii="Times New Roman" w:hAnsi="Times New Roman" w:cs="Times New Roman"/>
          <w:sz w:val="28"/>
          <w:szCs w:val="28"/>
        </w:rPr>
        <w:t>имеют мно</w:t>
      </w:r>
      <w:r w:rsidR="00D80236" w:rsidRPr="001E7D3E">
        <w:rPr>
          <w:rFonts w:ascii="Times New Roman" w:hAnsi="Times New Roman" w:cs="Times New Roman"/>
          <w:sz w:val="28"/>
          <w:szCs w:val="28"/>
        </w:rPr>
        <w:t xml:space="preserve">жество положительных эффектов для развития ребенка. </w:t>
      </w:r>
      <w:r w:rsidRPr="001E7D3E">
        <w:rPr>
          <w:rFonts w:ascii="Times New Roman" w:hAnsi="Times New Roman" w:cs="Times New Roman"/>
          <w:sz w:val="28"/>
          <w:szCs w:val="28"/>
        </w:rPr>
        <w:t>Строительство и манипуляции с маленькими деталями помогают развивать мелкую моторику рук. Это важно для дальнейшего обучения, вкл</w:t>
      </w:r>
      <w:r w:rsidR="00D80236" w:rsidRPr="001E7D3E">
        <w:rPr>
          <w:rFonts w:ascii="Times New Roman" w:hAnsi="Times New Roman" w:cs="Times New Roman"/>
          <w:sz w:val="28"/>
          <w:szCs w:val="28"/>
        </w:rPr>
        <w:t>ючая навыки письма и рисования.</w:t>
      </w:r>
    </w:p>
    <w:p w:rsidR="008117B1" w:rsidRPr="001E7D3E" w:rsidRDefault="001E7D3E" w:rsidP="001E7D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D3E">
        <w:rPr>
          <w:rFonts w:ascii="Times New Roman" w:hAnsi="Times New Roman" w:cs="Times New Roman"/>
          <w:sz w:val="28"/>
          <w:szCs w:val="28"/>
        </w:rPr>
        <w:t>В каждом конструкторе есть инструкция, которая показывает, как собрать тот или иной объект. Это помогает детям учиться следовать указаниям и завершать задания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7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этом к</w:t>
      </w:r>
      <w:r w:rsidR="008117B1" w:rsidRPr="001E7D3E">
        <w:rPr>
          <w:rFonts w:ascii="Times New Roman" w:hAnsi="Times New Roman" w:cs="Times New Roman"/>
          <w:sz w:val="28"/>
          <w:szCs w:val="28"/>
        </w:rPr>
        <w:t>онструкторы дают детям возможность создавать свои собственные конструкции, что стимулирует их креативное мышление и во</w:t>
      </w:r>
      <w:r w:rsidR="00757922">
        <w:rPr>
          <w:rFonts w:ascii="Times New Roman" w:hAnsi="Times New Roman" w:cs="Times New Roman"/>
          <w:sz w:val="28"/>
          <w:szCs w:val="28"/>
        </w:rPr>
        <w:t>ображение. Ребя</w:t>
      </w:r>
      <w:r w:rsidR="00FA799C">
        <w:rPr>
          <w:rFonts w:ascii="Times New Roman" w:hAnsi="Times New Roman" w:cs="Times New Roman"/>
          <w:sz w:val="28"/>
          <w:szCs w:val="28"/>
        </w:rPr>
        <w:t>та с интересом</w:t>
      </w:r>
      <w:r w:rsidR="00417464">
        <w:rPr>
          <w:rFonts w:ascii="Times New Roman" w:hAnsi="Times New Roman" w:cs="Times New Roman"/>
          <w:sz w:val="28"/>
          <w:szCs w:val="28"/>
        </w:rPr>
        <w:t xml:space="preserve"> изготавливают разные поделки и используют их для самостоятельной двигательной, игровой и театрализованной деятельности.</w:t>
      </w:r>
    </w:p>
    <w:p w:rsidR="008117B1" w:rsidRPr="001E7D3E" w:rsidRDefault="00417464" w:rsidP="001E7D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конструирования</w:t>
      </w:r>
      <w:r w:rsidR="00D80236" w:rsidRPr="001E7D3E">
        <w:rPr>
          <w:rFonts w:ascii="Times New Roman" w:hAnsi="Times New Roman" w:cs="Times New Roman"/>
          <w:sz w:val="28"/>
          <w:szCs w:val="28"/>
        </w:rPr>
        <w:t xml:space="preserve"> дети</w:t>
      </w:r>
      <w:r w:rsidR="008117B1" w:rsidRPr="001E7D3E">
        <w:rPr>
          <w:rFonts w:ascii="Times New Roman" w:hAnsi="Times New Roman" w:cs="Times New Roman"/>
          <w:sz w:val="28"/>
          <w:szCs w:val="28"/>
        </w:rPr>
        <w:t xml:space="preserve"> учатся анализировать, как разные элементы могут взаимодействовать друг с другом.</w:t>
      </w:r>
    </w:p>
    <w:p w:rsidR="00D80236" w:rsidRDefault="00D80236" w:rsidP="001E7D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D3E">
        <w:rPr>
          <w:rFonts w:ascii="Times New Roman" w:hAnsi="Times New Roman" w:cs="Times New Roman"/>
          <w:sz w:val="28"/>
          <w:szCs w:val="28"/>
        </w:rPr>
        <w:t>Сталкиваясь с проблемами во время строительства, учатся находить решения и преодолевать трудности. Это развивает их способности к критическому мышлению.</w:t>
      </w:r>
    </w:p>
    <w:p w:rsidR="00417464" w:rsidRPr="001E7D3E" w:rsidRDefault="00417464" w:rsidP="001E7D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Играя вместе, дети учатся взаимодействовать друг с другом, договариваться, работать в команде.</w:t>
      </w:r>
    </w:p>
    <w:p w:rsidR="008117B1" w:rsidRPr="001E7D3E" w:rsidRDefault="00FA799C" w:rsidP="001E7D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Создавая конструкции своими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руками, ребята испытывают чувства радости</w:t>
      </w:r>
      <w:r w:rsidR="008117B1" w:rsidRPr="001E7D3E">
        <w:rPr>
          <w:rFonts w:ascii="Times New Roman" w:hAnsi="Times New Roman" w:cs="Times New Roman"/>
          <w:sz w:val="28"/>
          <w:szCs w:val="28"/>
        </w:rPr>
        <w:t xml:space="preserve"> и гордости, что положительно влияет на их самоо</w:t>
      </w:r>
      <w:r w:rsidR="001E7D3E" w:rsidRPr="001E7D3E">
        <w:rPr>
          <w:rFonts w:ascii="Times New Roman" w:hAnsi="Times New Roman" w:cs="Times New Roman"/>
          <w:sz w:val="28"/>
          <w:szCs w:val="28"/>
        </w:rPr>
        <w:t>ценку и эмоциональное развитие.</w:t>
      </w:r>
    </w:p>
    <w:p w:rsidR="009F71DE" w:rsidRPr="001E7D3E" w:rsidRDefault="008117B1" w:rsidP="001E7D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D3E">
        <w:rPr>
          <w:rFonts w:ascii="Times New Roman" w:hAnsi="Times New Roman" w:cs="Times New Roman"/>
          <w:sz w:val="28"/>
          <w:szCs w:val="28"/>
        </w:rPr>
        <w:t>В целом, игры в конструкторы – это не только увлекательное времяпрепровождение для детей, но и важный компонент их всестороннего развития.</w:t>
      </w:r>
    </w:p>
    <w:sectPr w:rsidR="009F71DE" w:rsidRPr="001E7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D0"/>
    <w:rsid w:val="001E7D3E"/>
    <w:rsid w:val="003A0216"/>
    <w:rsid w:val="00417464"/>
    <w:rsid w:val="00757922"/>
    <w:rsid w:val="008117B1"/>
    <w:rsid w:val="00832AD0"/>
    <w:rsid w:val="00D77BF6"/>
    <w:rsid w:val="00D80236"/>
    <w:rsid w:val="00D963FC"/>
    <w:rsid w:val="00FA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9D96C-8112-4672-BA22-2D1CE292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2025-01-30T09:34:00Z</dcterms:created>
  <dcterms:modified xsi:type="dcterms:W3CDTF">2025-02-06T09:56:00Z</dcterms:modified>
</cp:coreProperties>
</file>